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C17" w:rsidRDefault="00624C17" w:rsidP="00624C1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XIII CONCURSO DE PROYECTOS 2018-II</w:t>
      </w:r>
    </w:p>
    <w:p w:rsidR="00624C17" w:rsidRDefault="00624C17" w:rsidP="00624C17">
      <w:pPr>
        <w:spacing w:after="0" w:line="240" w:lineRule="auto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2</w:t>
      </w:r>
      <w:bookmarkStart w:id="1" w:name="_GoBack"/>
      <w:bookmarkEnd w:id="1"/>
    </w:p>
    <w:p w:rsidR="00624C17" w:rsidRDefault="00624C17" w:rsidP="00624C1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ESTRUCTURA RECOMENDADA PARA EL INFORME FINAL</w:t>
      </w:r>
    </w:p>
    <w:p w:rsidR="00624C17" w:rsidRDefault="00624C17" w:rsidP="00624C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C17" w:rsidRDefault="00624C17" w:rsidP="00624C17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Resumen (de 10 a 15 líneas)</w:t>
      </w:r>
    </w:p>
    <w:p w:rsidR="00624C17" w:rsidRDefault="00624C17" w:rsidP="00624C17">
      <w:pPr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 o introducción</w:t>
      </w:r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Titulo</w:t>
      </w:r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</w:t>
      </w:r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Planteamiento del problema</w:t>
      </w:r>
    </w:p>
    <w:p w:rsidR="00624C17" w:rsidRDefault="00624C17" w:rsidP="00624C1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Problema</w:t>
      </w:r>
    </w:p>
    <w:p w:rsidR="00624C17" w:rsidRDefault="00624C17" w:rsidP="00624C1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Justificación </w:t>
      </w:r>
    </w:p>
    <w:p w:rsidR="00624C17" w:rsidRDefault="00624C17" w:rsidP="00624C1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Alcance</w:t>
      </w:r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624C17" w:rsidRDefault="00624C17" w:rsidP="00624C1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:rsidR="00624C17" w:rsidRDefault="00624C17" w:rsidP="00624C1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Específicos</w:t>
      </w:r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Referentes teóricos</w:t>
      </w:r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Desarrollo de la propuesta</w:t>
      </w:r>
    </w:p>
    <w:p w:rsidR="00624C17" w:rsidRDefault="00624C17" w:rsidP="00624C1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Tecnología de información </w:t>
      </w:r>
    </w:p>
    <w:p w:rsidR="00624C17" w:rsidRDefault="00624C17" w:rsidP="00624C1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Metodología, técnicas usadas</w:t>
      </w:r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 (personas, tiempo, otros recursos)</w:t>
      </w:r>
    </w:p>
    <w:p w:rsidR="00624C17" w:rsidRPr="00414004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Presupuesto (Beneficio / Costo, VAN)</w:t>
      </w:r>
    </w:p>
    <w:p w:rsidR="00624C17" w:rsidRPr="009D4190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4190">
        <w:rPr>
          <w:rFonts w:ascii="Times New Roman" w:eastAsia="Times New Roman" w:hAnsi="Times New Roman" w:cs="Times New Roman"/>
          <w:sz w:val="24"/>
          <w:szCs w:val="24"/>
        </w:rPr>
        <w:t>Conclusiones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9D4190">
        <w:rPr>
          <w:rFonts w:ascii="Times New Roman" w:eastAsia="Times New Roman" w:hAnsi="Times New Roman" w:cs="Times New Roman"/>
          <w:sz w:val="24"/>
          <w:szCs w:val="24"/>
        </w:rPr>
        <w:t>Recomendaciones (comentar dificultades y retos en el desarrollo del trabajo)</w:t>
      </w:r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Bibliografía </w:t>
      </w:r>
    </w:p>
    <w:p w:rsidR="00624C17" w:rsidRDefault="00624C17" w:rsidP="00624C1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408">
        <w:rPr>
          <w:rFonts w:ascii="Times New Roman" w:eastAsia="Times New Roman" w:hAnsi="Times New Roman" w:cs="Times New Roman"/>
          <w:sz w:val="24"/>
          <w:szCs w:val="24"/>
        </w:rPr>
        <w:t>Anexos</w:t>
      </w:r>
    </w:p>
    <w:p w:rsidR="00624C17" w:rsidRDefault="00624C17" w:rsidP="00624C17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Díptico o Tríptico</w:t>
      </w:r>
    </w:p>
    <w:p w:rsidR="00624C17" w:rsidRPr="00414004" w:rsidRDefault="00624C17" w:rsidP="00624C17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Documentación (Anexo 2)</w:t>
      </w:r>
    </w:p>
    <w:p w:rsidR="00624C17" w:rsidRDefault="00624C17" w:rsidP="00624C17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09FE">
        <w:rPr>
          <w:rFonts w:ascii="Times New Roman" w:eastAsia="Times New Roman" w:hAnsi="Times New Roman" w:cs="Times New Roman"/>
          <w:sz w:val="24"/>
          <w:szCs w:val="24"/>
        </w:rPr>
        <w:t xml:space="preserve">djuntar de 03 </w:t>
      </w:r>
      <w:proofErr w:type="spellStart"/>
      <w:r w:rsidRPr="005F09FE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 imágenes del proyecto</w:t>
      </w:r>
    </w:p>
    <w:p w:rsidR="00624C17" w:rsidRDefault="00624C17" w:rsidP="00624C17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Proyecto (Software).</w:t>
      </w:r>
    </w:p>
    <w:p w:rsidR="00C15BAD" w:rsidRDefault="00C15BAD" w:rsidP="0062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15BAD">
      <w:headerReference w:type="default" r:id="rId7"/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77" w:rsidRDefault="00937B77">
      <w:pPr>
        <w:spacing w:after="0" w:line="240" w:lineRule="auto"/>
      </w:pPr>
      <w:r>
        <w:separator/>
      </w:r>
    </w:p>
  </w:endnote>
  <w:endnote w:type="continuationSeparator" w:id="0">
    <w:p w:rsidR="00937B77" w:rsidRDefault="0093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F27E6E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24C17">
      <w:rPr>
        <w:noProof/>
      </w:rPr>
      <w:t>1</w:t>
    </w:r>
    <w:r>
      <w:fldChar w:fldCharType="end"/>
    </w:r>
  </w:p>
  <w:p w:rsidR="00C15BAD" w:rsidRDefault="00C15BAD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77" w:rsidRDefault="00937B77">
      <w:pPr>
        <w:spacing w:after="0" w:line="240" w:lineRule="auto"/>
      </w:pPr>
      <w:r>
        <w:separator/>
      </w:r>
    </w:p>
  </w:footnote>
  <w:footnote w:type="continuationSeparator" w:id="0">
    <w:p w:rsidR="00937B77" w:rsidRDefault="0093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2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1654F"/>
    <w:rsid w:val="00070F29"/>
    <w:rsid w:val="00100247"/>
    <w:rsid w:val="001523EA"/>
    <w:rsid w:val="001C557F"/>
    <w:rsid w:val="002559B6"/>
    <w:rsid w:val="002C5F9E"/>
    <w:rsid w:val="00317A17"/>
    <w:rsid w:val="00344B9A"/>
    <w:rsid w:val="00352408"/>
    <w:rsid w:val="003A4B63"/>
    <w:rsid w:val="003C58AA"/>
    <w:rsid w:val="00414004"/>
    <w:rsid w:val="00445748"/>
    <w:rsid w:val="00494948"/>
    <w:rsid w:val="00526DFE"/>
    <w:rsid w:val="005464D3"/>
    <w:rsid w:val="00582F93"/>
    <w:rsid w:val="00587C11"/>
    <w:rsid w:val="005E3677"/>
    <w:rsid w:val="005F09FE"/>
    <w:rsid w:val="00605F25"/>
    <w:rsid w:val="00624C17"/>
    <w:rsid w:val="006D3AE8"/>
    <w:rsid w:val="007144A2"/>
    <w:rsid w:val="007873BC"/>
    <w:rsid w:val="007D13E9"/>
    <w:rsid w:val="008957FC"/>
    <w:rsid w:val="008E3864"/>
    <w:rsid w:val="00937B77"/>
    <w:rsid w:val="00995940"/>
    <w:rsid w:val="009A08FD"/>
    <w:rsid w:val="009D4190"/>
    <w:rsid w:val="00A55153"/>
    <w:rsid w:val="00B460B3"/>
    <w:rsid w:val="00C006DA"/>
    <w:rsid w:val="00C15BAD"/>
    <w:rsid w:val="00CA01A6"/>
    <w:rsid w:val="00D076FD"/>
    <w:rsid w:val="00D212BB"/>
    <w:rsid w:val="00E15C7A"/>
    <w:rsid w:val="00EE07E0"/>
    <w:rsid w:val="00F27E6E"/>
    <w:rsid w:val="00F8507A"/>
    <w:rsid w:val="00FA509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 de Windows</cp:lastModifiedBy>
  <cp:revision>2</cp:revision>
  <cp:lastPrinted>2018-12-03T14:55:00Z</cp:lastPrinted>
  <dcterms:created xsi:type="dcterms:W3CDTF">2018-12-03T14:55:00Z</dcterms:created>
  <dcterms:modified xsi:type="dcterms:W3CDTF">2018-12-03T14:55:00Z</dcterms:modified>
</cp:coreProperties>
</file>